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4240" w:right="1520"/>
        <w:spacing w:after="0" w:line="235" w:lineRule="auto"/>
        <w:rPr>
          <w:sz w:val="20"/>
          <w:szCs w:val="20"/>
          <w:color w:val="auto"/>
        </w:rPr>
      </w:pPr>
      <w:r>
        <w:rPr>
          <w:rFonts w:ascii="Times New Roman" w:cs="Times New Roman" w:eastAsia="Times New Roman" w:hAnsi="Times New Roman"/>
          <w:sz w:val="40"/>
          <w:szCs w:val="40"/>
          <w:b w:val="1"/>
          <w:bCs w:val="1"/>
          <w:i w:val="1"/>
          <w:iCs w:val="1"/>
          <w:color w:val="auto"/>
        </w:rPr>
        <w:drawing>
          <wp:anchor simplePos="0" relativeHeight="251657728" behindDoc="1" locked="0" layoutInCell="0" allowOverlap="1">
            <wp:simplePos x="0" y="0"/>
            <wp:positionH relativeFrom="page">
              <wp:posOffset>525780</wp:posOffset>
            </wp:positionH>
            <wp:positionV relativeFrom="page">
              <wp:posOffset>292735</wp:posOffset>
            </wp:positionV>
            <wp:extent cx="2514600" cy="893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2514600" cy="893445"/>
                    </a:xfrm>
                    <a:prstGeom prst="rect">
                      <a:avLst/>
                    </a:prstGeom>
                    <a:noFill/>
                  </pic:spPr>
                </pic:pic>
              </a:graphicData>
            </a:graphic>
          </wp:anchor>
        </w:drawing>
        <w:t>Professional Membership Grant Application Criteria</w:t>
      </w:r>
    </w:p>
    <w:p>
      <w:pPr>
        <w:spacing w:after="0" w:line="281" w:lineRule="exact"/>
        <w:rPr>
          <w:sz w:val="24"/>
          <w:szCs w:val="24"/>
          <w:color w:val="auto"/>
        </w:rPr>
      </w:pPr>
    </w:p>
    <w:p>
      <w:pPr>
        <w:jc w:val="both"/>
        <w:spacing w:after="0" w:line="236" w:lineRule="auto"/>
        <w:rPr>
          <w:sz w:val="20"/>
          <w:szCs w:val="20"/>
          <w:color w:val="auto"/>
        </w:rPr>
      </w:pPr>
      <w:r>
        <w:rPr>
          <w:rFonts w:ascii="Times New Roman" w:cs="Times New Roman" w:eastAsia="Times New Roman" w:hAnsi="Times New Roman"/>
          <w:sz w:val="24"/>
          <w:szCs w:val="24"/>
          <w:color w:val="auto"/>
        </w:rPr>
        <w:t>The GSU Professional Membership Grant (PMG) is an educational fund developed to help offset expenses involved in joining several professional organization. The intent is to assist graduate students with improving their access to professional organizations to provide better knowledge and professional access in their field.</w:t>
      </w:r>
    </w:p>
    <w:p>
      <w:pPr>
        <w:spacing w:after="0" w:line="290" w:lineRule="exact"/>
        <w:rPr>
          <w:sz w:val="24"/>
          <w:szCs w:val="24"/>
          <w:color w:val="auto"/>
        </w:rPr>
      </w:pPr>
    </w:p>
    <w:p>
      <w:pPr>
        <w:jc w:val="both"/>
        <w:spacing w:after="0" w:line="236" w:lineRule="auto"/>
        <w:rPr>
          <w:sz w:val="20"/>
          <w:szCs w:val="20"/>
          <w:color w:val="auto"/>
        </w:rPr>
      </w:pPr>
      <w:r>
        <w:rPr>
          <w:rFonts w:ascii="Times New Roman" w:cs="Times New Roman" w:eastAsia="Times New Roman" w:hAnsi="Times New Roman"/>
          <w:sz w:val="24"/>
          <w:szCs w:val="24"/>
          <w:color w:val="auto"/>
        </w:rPr>
        <w:t xml:space="preserve">The GSU will reimburse PMG applications for membership dues for organizations with a cost of up to </w:t>
      </w:r>
      <w:r>
        <w:rPr>
          <w:rFonts w:ascii="Times New Roman" w:cs="Times New Roman" w:eastAsia="Times New Roman" w:hAnsi="Times New Roman"/>
          <w:sz w:val="24"/>
          <w:szCs w:val="24"/>
          <w:b w:val="1"/>
          <w:bCs w:val="1"/>
          <w:color w:val="auto"/>
        </w:rPr>
        <w:t>$50.00</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 xml:space="preserve">CAD (fifty dollars) </w:t>
      </w:r>
      <w:r>
        <w:rPr>
          <w:rFonts w:ascii="Times New Roman" w:cs="Times New Roman" w:eastAsia="Times New Roman" w:hAnsi="Times New Roman"/>
          <w:sz w:val="24"/>
          <w:szCs w:val="24"/>
          <w:color w:val="auto"/>
        </w:rPr>
        <w:t>per academic</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year. This grant can be used up to two times for Masters’ Students and up to</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four times for PhD students.</w:t>
      </w:r>
    </w:p>
    <w:p>
      <w:pPr>
        <w:spacing w:after="0" w:line="278"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auto"/>
        </w:rPr>
        <w:t>Grant applications will be reviewed according to the following criteria:</w:t>
      </w:r>
    </w:p>
    <w:p>
      <w:pPr>
        <w:spacing w:after="0" w:line="289" w:lineRule="exact"/>
        <w:rPr>
          <w:sz w:val="24"/>
          <w:szCs w:val="24"/>
          <w:color w:val="auto"/>
        </w:rPr>
      </w:pPr>
    </w:p>
    <w:p>
      <w:pPr>
        <w:ind w:left="720" w:right="640" w:hanging="363"/>
        <w:spacing w:after="0" w:line="234" w:lineRule="auto"/>
        <w:tabs>
          <w:tab w:leader="none" w:pos="72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Grant Applications will be accepted only if the person filling out the application is a current graduate student at Memorial University of Newfoundland.</w:t>
      </w:r>
    </w:p>
    <w:p>
      <w:pPr>
        <w:spacing w:after="0" w:line="13" w:lineRule="exact"/>
        <w:rPr>
          <w:rFonts w:ascii="Times New Roman" w:cs="Times New Roman" w:eastAsia="Times New Roman" w:hAnsi="Times New Roman"/>
          <w:sz w:val="24"/>
          <w:szCs w:val="24"/>
          <w:color w:val="auto"/>
        </w:rPr>
      </w:pPr>
    </w:p>
    <w:p>
      <w:pPr>
        <w:ind w:left="720" w:right="600" w:hanging="363"/>
        <w:spacing w:after="0" w:line="234" w:lineRule="auto"/>
        <w:tabs>
          <w:tab w:leader="none" w:pos="72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grant application must be complete, consistent, include detailed data, well-researched and neat in appearance.</w:t>
      </w:r>
    </w:p>
    <w:p>
      <w:pPr>
        <w:spacing w:after="0" w:line="13" w:lineRule="exact"/>
        <w:rPr>
          <w:rFonts w:ascii="Times New Roman" w:cs="Times New Roman" w:eastAsia="Times New Roman" w:hAnsi="Times New Roman"/>
          <w:sz w:val="24"/>
          <w:szCs w:val="24"/>
          <w:color w:val="auto"/>
        </w:rPr>
      </w:pPr>
    </w:p>
    <w:p>
      <w:pPr>
        <w:ind w:left="720" w:right="580" w:hanging="363"/>
        <w:spacing w:after="0" w:line="234" w:lineRule="auto"/>
        <w:tabs>
          <w:tab w:leader="none" w:pos="72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Before funds are released, each application </w:t>
      </w:r>
      <w:r>
        <w:rPr>
          <w:rFonts w:ascii="Times New Roman" w:cs="Times New Roman" w:eastAsia="Times New Roman" w:hAnsi="Times New Roman"/>
          <w:sz w:val="24"/>
          <w:szCs w:val="24"/>
          <w:b w:val="1"/>
          <w:bCs w:val="1"/>
          <w:color w:val="auto"/>
        </w:rPr>
        <w:t>must provide receipts or proof of payment</w:t>
      </w:r>
      <w:r>
        <w:rPr>
          <w:rFonts w:ascii="Times New Roman" w:cs="Times New Roman" w:eastAsia="Times New Roman" w:hAnsi="Times New Roman"/>
          <w:sz w:val="24"/>
          <w:szCs w:val="24"/>
          <w:color w:val="auto"/>
        </w:rPr>
        <w:t xml:space="preserve"> along with a completed application form. If receipts are not received, money will not be transferred.</w:t>
      </w:r>
    </w:p>
    <w:p>
      <w:pPr>
        <w:spacing w:after="0" w:line="1" w:lineRule="exact"/>
        <w:rPr>
          <w:rFonts w:ascii="Times New Roman" w:cs="Times New Roman" w:eastAsia="Times New Roman" w:hAnsi="Times New Roman"/>
          <w:sz w:val="24"/>
          <w:szCs w:val="24"/>
          <w:color w:val="auto"/>
        </w:rPr>
      </w:pPr>
    </w:p>
    <w:p>
      <w:pPr>
        <w:ind w:left="720" w:hanging="363"/>
        <w:spacing w:after="0"/>
        <w:tabs>
          <w:tab w:leader="none" w:pos="72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maximum amount per year can be split up between multiple memberships.</w:t>
      </w:r>
    </w:p>
    <w:p>
      <w:pPr>
        <w:spacing w:after="0" w:line="280"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b w:val="1"/>
          <w:bCs w:val="1"/>
          <w:u w:val="single" w:color="auto"/>
          <w:color w:val="auto"/>
        </w:rPr>
        <w:t>Acceptable Criteria</w:t>
      </w:r>
    </w:p>
    <w:p>
      <w:pPr>
        <w:ind w:left="720" w:right="4700"/>
        <w:spacing w:after="0" w:line="244" w:lineRule="auto"/>
        <w:rPr>
          <w:sz w:val="24"/>
          <w:szCs w:val="24"/>
          <w:color w:val="auto"/>
        </w:rPr>
      </w:pPr>
      <w:r>
        <w:rPr>
          <w:rFonts w:ascii="Times New Roman" w:cs="Times New Roman" w:eastAsia="Times New Roman" w:hAnsi="Times New Roman"/>
          <w:sz w:val="24"/>
          <w:szCs w:val="24"/>
          <w:color w:val="auto"/>
        </w:rPr>
        <w:t>Academic organization related to applicant’s field of study Professional Societies recognized in Canada</w:t>
      </w:r>
    </w:p>
    <w:p>
      <w:pPr>
        <w:spacing w:after="0" w:line="24" w:lineRule="exact"/>
        <w:rPr>
          <w:sz w:val="24"/>
          <w:szCs w:val="24"/>
          <w:color w:val="auto"/>
        </w:rPr>
      </w:pPr>
    </w:p>
    <w:p>
      <w:pPr>
        <w:ind w:left="720" w:right="40"/>
        <w:spacing w:after="0" w:line="233" w:lineRule="auto"/>
        <w:rPr>
          <w:sz w:val="24"/>
          <w:szCs w:val="24"/>
          <w:color w:val="auto"/>
        </w:rPr>
      </w:pPr>
      <w:r>
        <w:rPr>
          <w:rFonts w:ascii="Times New Roman" w:cs="Times New Roman" w:eastAsia="Times New Roman" w:hAnsi="Times New Roman"/>
          <w:sz w:val="24"/>
          <w:szCs w:val="24"/>
          <w:color w:val="auto"/>
        </w:rPr>
        <w:t>The professional organization must publish a journal or hold a conference and/or Annual General Meetings to be considered</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222885</wp:posOffset>
                </wp:positionH>
                <wp:positionV relativeFrom="paragraph">
                  <wp:posOffset>259080</wp:posOffset>
                </wp:positionV>
                <wp:extent cx="6538595"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38595" cy="4763"/>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55pt,20.4pt" to="532.4pt,20.4pt" o:allowincell="f" strokecolor="#000000" strokeweight="1.5pt"/>
            </w:pict>
          </mc:Fallback>
        </mc:AlternateContent>
      </w:r>
    </w:p>
    <w:p>
      <w:pPr>
        <w:spacing w:after="0" w:line="200" w:lineRule="exact"/>
        <w:rPr>
          <w:sz w:val="24"/>
          <w:szCs w:val="24"/>
          <w:color w:val="auto"/>
        </w:rPr>
      </w:pPr>
    </w:p>
    <w:p>
      <w:pPr>
        <w:spacing w:after="0" w:line="351" w:lineRule="exact"/>
        <w:rPr>
          <w:sz w:val="24"/>
          <w:szCs w:val="24"/>
          <w:color w:val="auto"/>
        </w:rPr>
      </w:pPr>
    </w:p>
    <w:tbl>
      <w:tblPr>
        <w:tblLayout w:type="fixed"/>
        <w:tblInd w:w="330" w:type="dxa"/>
        <w:tblCellMar>
          <w:top w:w="0" w:type="dxa"/>
          <w:left w:w="0" w:type="dxa"/>
          <w:bottom w:w="0" w:type="dxa"/>
          <w:right w:w="0" w:type="dxa"/>
        </w:tblCellMar>
      </w:tblPr>
      <w:tr>
        <w:trPr>
          <w:trHeight w:val="276"/>
        </w:trPr>
        <w:tc>
          <w:tcPr>
            <w:tcW w:w="512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Name of Applicant:</w:t>
            </w:r>
          </w:p>
        </w:tc>
        <w:tc>
          <w:tcPr>
            <w:tcW w:w="508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Student ID:</w:t>
            </w:r>
          </w:p>
        </w:tc>
      </w:tr>
      <w:tr>
        <w:trPr>
          <w:trHeight w:val="562"/>
        </w:trPr>
        <w:tc>
          <w:tcPr>
            <w:tcW w:w="5120" w:type="dxa"/>
            <w:vAlign w:val="bottom"/>
            <w:tcBorders>
              <w:left w:val="single" w:sz="8" w:color="auto"/>
              <w:bottom w:val="single" w:sz="8" w:color="auto"/>
              <w:right w:val="single" w:sz="8" w:color="auto"/>
            </w:tcBorders>
          </w:tcPr>
          <w:p>
            <w:pPr>
              <w:spacing w:after="0"/>
              <w:rPr>
                <w:sz w:val="24"/>
                <w:szCs w:val="24"/>
                <w:color w:val="auto"/>
              </w:rPr>
            </w:pPr>
          </w:p>
        </w:tc>
        <w:tc>
          <w:tcPr>
            <w:tcW w:w="5080" w:type="dxa"/>
            <w:vAlign w:val="bottom"/>
            <w:tcBorders>
              <w:bottom w:val="single" w:sz="8" w:color="auto"/>
              <w:right w:val="single" w:sz="8" w:color="auto"/>
            </w:tcBorders>
          </w:tcPr>
          <w:p>
            <w:pPr>
              <w:spacing w:after="0"/>
              <w:rPr>
                <w:sz w:val="24"/>
                <w:szCs w:val="24"/>
                <w:color w:val="auto"/>
              </w:rPr>
            </w:pPr>
          </w:p>
        </w:tc>
      </w:tr>
      <w:tr>
        <w:trPr>
          <w:trHeight w:val="256"/>
        </w:trPr>
        <w:tc>
          <w:tcPr>
            <w:tcW w:w="512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Applicant’s MUN E-mail:</w:t>
            </w:r>
          </w:p>
        </w:tc>
        <w:tc>
          <w:tcPr>
            <w:tcW w:w="50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Applicant’s Department:</w:t>
            </w:r>
          </w:p>
        </w:tc>
      </w:tr>
      <w:tr>
        <w:trPr>
          <w:trHeight w:val="562"/>
        </w:trPr>
        <w:tc>
          <w:tcPr>
            <w:tcW w:w="5120" w:type="dxa"/>
            <w:vAlign w:val="bottom"/>
            <w:tcBorders>
              <w:left w:val="single" w:sz="8" w:color="auto"/>
              <w:bottom w:val="single" w:sz="8" w:color="auto"/>
              <w:right w:val="single" w:sz="8" w:color="auto"/>
            </w:tcBorders>
          </w:tcPr>
          <w:p>
            <w:pPr>
              <w:spacing w:after="0"/>
              <w:rPr>
                <w:sz w:val="24"/>
                <w:szCs w:val="24"/>
                <w:color w:val="auto"/>
              </w:rPr>
            </w:pPr>
          </w:p>
        </w:tc>
        <w:tc>
          <w:tcPr>
            <w:tcW w:w="5080" w:type="dxa"/>
            <w:vAlign w:val="bottom"/>
            <w:tcBorders>
              <w:bottom w:val="single" w:sz="8" w:color="auto"/>
              <w:right w:val="single" w:sz="8" w:color="auto"/>
            </w:tcBorders>
          </w:tcPr>
          <w:p>
            <w:pPr>
              <w:spacing w:after="0"/>
              <w:rPr>
                <w:sz w:val="24"/>
                <w:szCs w:val="24"/>
                <w:color w:val="auto"/>
              </w:rPr>
            </w:pPr>
          </w:p>
        </w:tc>
      </w:tr>
      <w:tr>
        <w:trPr>
          <w:trHeight w:val="258"/>
        </w:trPr>
        <w:tc>
          <w:tcPr>
            <w:tcW w:w="5120" w:type="dxa"/>
            <w:vAlign w:val="bottom"/>
            <w:tcBorders>
              <w:left w:val="single" w:sz="8" w:color="auto"/>
              <w:right w:val="single" w:sz="8" w:color="auto"/>
            </w:tcBorders>
          </w:tcPr>
          <w:p>
            <w:pPr>
              <w:ind w:left="120"/>
              <w:spacing w:after="0" w:line="258" w:lineRule="exact"/>
              <w:rPr>
                <w:sz w:val="20"/>
                <w:szCs w:val="20"/>
                <w:color w:val="auto"/>
              </w:rPr>
            </w:pPr>
            <w:r>
              <w:rPr>
                <w:rFonts w:ascii="Times New Roman" w:cs="Times New Roman" w:eastAsia="Times New Roman" w:hAnsi="Times New Roman"/>
                <w:sz w:val="24"/>
                <w:szCs w:val="24"/>
                <w:color w:val="auto"/>
              </w:rPr>
              <w:t>Contact number (off MUN Campus):</w:t>
            </w:r>
          </w:p>
        </w:tc>
        <w:tc>
          <w:tcPr>
            <w:tcW w:w="5080" w:type="dxa"/>
            <w:vAlign w:val="bottom"/>
            <w:tcBorders>
              <w:right w:val="single" w:sz="8" w:color="auto"/>
            </w:tcBorders>
          </w:tcPr>
          <w:p>
            <w:pPr>
              <w:ind w:left="80"/>
              <w:spacing w:after="0" w:line="258" w:lineRule="exact"/>
              <w:rPr>
                <w:sz w:val="20"/>
                <w:szCs w:val="20"/>
                <w:color w:val="auto"/>
              </w:rPr>
            </w:pPr>
            <w:r>
              <w:rPr>
                <w:rFonts w:ascii="Times New Roman" w:cs="Times New Roman" w:eastAsia="Times New Roman" w:hAnsi="Times New Roman"/>
                <w:sz w:val="24"/>
                <w:szCs w:val="24"/>
                <w:color w:val="auto"/>
              </w:rPr>
              <w:t>Applicant’s program:</w:t>
            </w:r>
          </w:p>
        </w:tc>
      </w:tr>
      <w:tr>
        <w:trPr>
          <w:trHeight w:val="562"/>
        </w:trPr>
        <w:tc>
          <w:tcPr>
            <w:tcW w:w="5120" w:type="dxa"/>
            <w:vAlign w:val="bottom"/>
            <w:tcBorders>
              <w:left w:val="single" w:sz="8" w:color="auto"/>
              <w:bottom w:val="single" w:sz="8" w:color="auto"/>
              <w:right w:val="single" w:sz="8" w:color="auto"/>
            </w:tcBorders>
          </w:tcPr>
          <w:p>
            <w:pPr>
              <w:spacing w:after="0"/>
              <w:rPr>
                <w:sz w:val="24"/>
                <w:szCs w:val="24"/>
                <w:color w:val="auto"/>
              </w:rPr>
            </w:pPr>
          </w:p>
        </w:tc>
        <w:tc>
          <w:tcPr>
            <w:tcW w:w="5080" w:type="dxa"/>
            <w:vAlign w:val="bottom"/>
            <w:tcBorders>
              <w:bottom w:val="single" w:sz="8" w:color="auto"/>
              <w:right w:val="single" w:sz="8" w:color="auto"/>
            </w:tcBorders>
          </w:tcPr>
          <w:p>
            <w:pPr>
              <w:spacing w:after="0"/>
              <w:rPr>
                <w:sz w:val="24"/>
                <w:szCs w:val="24"/>
                <w:color w:val="auto"/>
              </w:rPr>
            </w:pPr>
          </w:p>
        </w:tc>
      </w:tr>
      <w:tr>
        <w:trPr>
          <w:trHeight w:val="256"/>
        </w:trPr>
        <w:tc>
          <w:tcPr>
            <w:tcW w:w="512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Applicant’s Local Address:</w:t>
            </w:r>
          </w:p>
        </w:tc>
        <w:tc>
          <w:tcPr>
            <w:tcW w:w="50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Name of professional organization joining:</w:t>
            </w:r>
          </w:p>
        </w:tc>
      </w:tr>
      <w:tr>
        <w:trPr>
          <w:trHeight w:val="1432"/>
        </w:trPr>
        <w:tc>
          <w:tcPr>
            <w:tcW w:w="512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 xml:space="preserve">Send cheque to this location </w:t>
            </w:r>
            <w:r>
              <w:rPr>
                <w:rFonts w:ascii="Times New Roman" w:cs="Times New Roman" w:eastAsia="Times New Roman" w:hAnsi="Times New Roman"/>
                <w:sz w:val="28"/>
                <w:szCs w:val="28"/>
                <w:color w:val="auto"/>
              </w:rPr>
              <w:t>□</w:t>
            </w:r>
          </w:p>
        </w:tc>
        <w:tc>
          <w:tcPr>
            <w:tcW w:w="5080" w:type="dxa"/>
            <w:vAlign w:val="bottom"/>
            <w:tcBorders>
              <w:bottom w:val="single" w:sz="8" w:color="auto"/>
              <w:right w:val="single" w:sz="8" w:color="auto"/>
            </w:tcBorders>
          </w:tcPr>
          <w:p>
            <w:pPr>
              <w:spacing w:after="0"/>
              <w:rPr>
                <w:sz w:val="24"/>
                <w:szCs w:val="24"/>
                <w:color w:val="auto"/>
              </w:rPr>
            </w:pPr>
          </w:p>
        </w:tc>
      </w:tr>
      <w:tr>
        <w:trPr>
          <w:trHeight w:val="259"/>
        </w:trPr>
        <w:tc>
          <w:tcPr>
            <w:tcW w:w="5120" w:type="dxa"/>
            <w:vAlign w:val="bottom"/>
            <w:tcBorders>
              <w:left w:val="single" w:sz="8" w:color="auto"/>
              <w:right w:val="single" w:sz="8" w:color="auto"/>
            </w:tcBorders>
          </w:tcPr>
          <w:p>
            <w:pPr>
              <w:ind w:left="120"/>
              <w:spacing w:after="0" w:line="259" w:lineRule="exact"/>
              <w:rPr>
                <w:sz w:val="20"/>
                <w:szCs w:val="20"/>
                <w:color w:val="auto"/>
              </w:rPr>
            </w:pPr>
            <w:r>
              <w:rPr>
                <w:rFonts w:ascii="Times New Roman" w:cs="Times New Roman" w:eastAsia="Times New Roman" w:hAnsi="Times New Roman"/>
                <w:sz w:val="24"/>
                <w:szCs w:val="24"/>
                <w:color w:val="auto"/>
              </w:rPr>
              <w:t>Have you applied for a PMG before (if so, when)?</w:t>
            </w:r>
          </w:p>
        </w:tc>
        <w:tc>
          <w:tcPr>
            <w:tcW w:w="5080" w:type="dxa"/>
            <w:vAlign w:val="bottom"/>
            <w:tcBorders>
              <w:right w:val="single" w:sz="8" w:color="auto"/>
            </w:tcBorders>
          </w:tcPr>
          <w:p>
            <w:pPr>
              <w:ind w:left="80"/>
              <w:spacing w:after="0" w:line="259" w:lineRule="exact"/>
              <w:rPr>
                <w:sz w:val="20"/>
                <w:szCs w:val="20"/>
                <w:color w:val="auto"/>
              </w:rPr>
            </w:pPr>
            <w:r>
              <w:rPr>
                <w:rFonts w:ascii="Times New Roman" w:cs="Times New Roman" w:eastAsia="Times New Roman" w:hAnsi="Times New Roman"/>
                <w:sz w:val="24"/>
                <w:szCs w:val="24"/>
                <w:color w:val="auto"/>
              </w:rPr>
              <w:t>Cost of joining professional organization:</w:t>
            </w:r>
          </w:p>
        </w:tc>
      </w:tr>
      <w:tr>
        <w:trPr>
          <w:trHeight w:val="562"/>
        </w:trPr>
        <w:tc>
          <w:tcPr>
            <w:tcW w:w="5120" w:type="dxa"/>
            <w:vAlign w:val="bottom"/>
            <w:tcBorders>
              <w:left w:val="single" w:sz="8" w:color="auto"/>
              <w:bottom w:val="single" w:sz="8" w:color="auto"/>
              <w:right w:val="single" w:sz="8" w:color="auto"/>
            </w:tcBorders>
          </w:tcPr>
          <w:p>
            <w:pPr>
              <w:spacing w:after="0"/>
              <w:rPr>
                <w:sz w:val="24"/>
                <w:szCs w:val="24"/>
                <w:color w:val="auto"/>
              </w:rPr>
            </w:pPr>
          </w:p>
        </w:tc>
        <w:tc>
          <w:tcPr>
            <w:tcW w:w="5080" w:type="dxa"/>
            <w:vAlign w:val="bottom"/>
            <w:tcBorders>
              <w:bottom w:val="single" w:sz="8" w:color="auto"/>
              <w:right w:val="single" w:sz="8" w:color="auto"/>
            </w:tcBorders>
          </w:tcPr>
          <w:p>
            <w:pPr>
              <w:spacing w:after="0"/>
              <w:rPr>
                <w:sz w:val="24"/>
                <w:szCs w:val="24"/>
                <w:color w:val="auto"/>
              </w:rPr>
            </w:pPr>
          </w:p>
        </w:tc>
      </w:tr>
    </w:tbl>
    <w:p>
      <w:pPr>
        <w:spacing w:after="0" w:line="200" w:lineRule="exact"/>
        <w:rPr>
          <w:sz w:val="24"/>
          <w:szCs w:val="24"/>
          <w:color w:val="auto"/>
        </w:rPr>
      </w:pPr>
    </w:p>
    <w:p>
      <w:pPr>
        <w:sectPr>
          <w:pgSz w:w="12240" w:h="15840" w:orient="portrait"/>
          <w:cols w:equalWidth="0" w:num="1">
            <w:col w:w="11060"/>
          </w:cols>
          <w:pgMar w:left="560" w:top="867" w:right="620" w:bottom="151" w:gutter="0" w:footer="0" w:header="0"/>
        </w:sectPr>
      </w:pPr>
    </w:p>
    <w:p>
      <w:pPr>
        <w:spacing w:after="0" w:line="200" w:lineRule="exact"/>
        <w:rPr>
          <w:sz w:val="24"/>
          <w:szCs w:val="24"/>
          <w:color w:val="auto"/>
        </w:rPr>
      </w:pPr>
    </w:p>
    <w:p>
      <w:pPr>
        <w:spacing w:after="0" w:line="387" w:lineRule="exact"/>
        <w:rPr>
          <w:sz w:val="24"/>
          <w:szCs w:val="24"/>
          <w:color w:val="auto"/>
        </w:rPr>
      </w:pPr>
    </w:p>
    <w:p>
      <w:pPr>
        <w:ind w:left="9880"/>
        <w:spacing w:after="0"/>
        <w:rPr>
          <w:sz w:val="20"/>
          <w:szCs w:val="20"/>
          <w:color w:val="auto"/>
        </w:rPr>
      </w:pPr>
      <w:r>
        <w:rPr>
          <w:rFonts w:ascii="Times New Roman" w:cs="Times New Roman" w:eastAsia="Times New Roman" w:hAnsi="Times New Roman"/>
          <w:sz w:val="23"/>
          <w:szCs w:val="23"/>
          <w:i w:val="1"/>
          <w:iCs w:val="1"/>
          <w:color w:val="auto"/>
        </w:rPr>
        <w:t>March 2018</w:t>
      </w:r>
    </w:p>
    <w:p>
      <w:pPr>
        <w:sectPr>
          <w:pgSz w:w="12240" w:h="15840" w:orient="portrait"/>
          <w:cols w:equalWidth="0" w:num="1">
            <w:col w:w="11060"/>
          </w:cols>
          <w:pgMar w:left="560" w:top="867" w:right="620" w:bottom="151" w:gutter="0" w:footer="0" w:header="0"/>
          <w:type w:val="continuous"/>
        </w:sectPr>
      </w:pPr>
    </w:p>
    <w:bookmarkStart w:id="1" w:name="page2"/>
    <w:bookmarkEnd w:id="1"/>
    <w:p>
      <w:pPr>
        <w:ind w:left="120"/>
        <w:spacing w:after="0"/>
        <w:rPr>
          <w:sz w:val="20"/>
          <w:szCs w:val="20"/>
          <w:color w:val="auto"/>
        </w:rPr>
      </w:pPr>
      <w:r>
        <w:rPr>
          <w:rFonts w:ascii="Times New Roman" w:cs="Times New Roman" w:eastAsia="Times New Roman" w:hAnsi="Times New Roman"/>
          <w:sz w:val="24"/>
          <w:szCs w:val="24"/>
          <w:color w:val="auto"/>
        </w:rPr>
        <mc:AlternateContent>
          <mc:Choice Requires="wps">
            <w:drawing>
              <wp:anchor simplePos="0" relativeHeight="251657728" behindDoc="1" locked="0" layoutInCell="0" allowOverlap="1">
                <wp:simplePos x="0" y="0"/>
                <wp:positionH relativeFrom="page">
                  <wp:posOffset>558800</wp:posOffset>
                </wp:positionH>
                <wp:positionV relativeFrom="page">
                  <wp:posOffset>543560</wp:posOffset>
                </wp:positionV>
                <wp:extent cx="6751320"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7513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4pt,42.8pt" to="575.6pt,42.8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558800</wp:posOffset>
                </wp:positionH>
                <wp:positionV relativeFrom="page">
                  <wp:posOffset>900430</wp:posOffset>
                </wp:positionV>
                <wp:extent cx="6751320"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7513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4pt,70.9pt" to="575.6pt,70.9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558800</wp:posOffset>
                </wp:positionH>
                <wp:positionV relativeFrom="page">
                  <wp:posOffset>1315085</wp:posOffset>
                </wp:positionV>
                <wp:extent cx="6751320"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7513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4pt,103.55pt" to="575.6pt,103.5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558800</wp:posOffset>
                </wp:positionH>
                <wp:positionV relativeFrom="page">
                  <wp:posOffset>1671955</wp:posOffset>
                </wp:positionV>
                <wp:extent cx="6751320"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7513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4pt,131.65pt" to="575.6pt,131.6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561975</wp:posOffset>
                </wp:positionH>
                <wp:positionV relativeFrom="page">
                  <wp:posOffset>540385</wp:posOffset>
                </wp:positionV>
                <wp:extent cx="0" cy="316357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635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4.25pt,42.55pt" to="44.25pt,291.6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558800</wp:posOffset>
                </wp:positionH>
                <wp:positionV relativeFrom="page">
                  <wp:posOffset>2030095</wp:posOffset>
                </wp:positionV>
                <wp:extent cx="6751320"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7513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4pt,159.85pt" to="575.6pt,159.8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7306945</wp:posOffset>
                </wp:positionH>
                <wp:positionV relativeFrom="page">
                  <wp:posOffset>540385</wp:posOffset>
                </wp:positionV>
                <wp:extent cx="0" cy="316357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635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5.35pt,42.55pt" to="575.35pt,291.65pt" o:allowincell="f" strokecolor="#000000" strokeweight="0.4799pt">
                <w10:wrap anchorx="page" anchory="page"/>
              </v:line>
            </w:pict>
          </mc:Fallback>
        </mc:AlternateContent>
        <w:t>Have you ever been a member of this professional organization before:</w:t>
      </w:r>
    </w:p>
    <w:p>
      <w:pPr>
        <w:ind w:left="9480"/>
        <w:spacing w:after="0"/>
        <w:tabs>
          <w:tab w:leader="none" w:pos="10160" w:val="left"/>
        </w:tabs>
        <w:rPr>
          <w:sz w:val="20"/>
          <w:szCs w:val="20"/>
          <w:color w:val="auto"/>
        </w:rPr>
      </w:pPr>
      <w:r>
        <w:rPr>
          <w:rFonts w:ascii="Times New Roman" w:cs="Times New Roman" w:eastAsia="Times New Roman" w:hAnsi="Times New Roman"/>
          <w:sz w:val="24"/>
          <w:szCs w:val="24"/>
          <w:color w:val="auto"/>
        </w:rPr>
        <w:t>YES</w:t>
        <w:tab/>
        <w:t>NO</w:t>
      </w:r>
    </w:p>
    <w:p>
      <w:pPr>
        <w:spacing w:after="0" w:line="1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color w:val="auto"/>
        </w:rPr>
        <w:t>Date when candidate joined professional organization (current year):</w:t>
      </w:r>
    </w:p>
    <w:p>
      <w:pPr>
        <w:spacing w:after="0" w:line="189" w:lineRule="exact"/>
        <w:rPr>
          <w:sz w:val="20"/>
          <w:szCs w:val="20"/>
          <w:color w:val="auto"/>
        </w:rPr>
      </w:pPr>
    </w:p>
    <w:p>
      <w:pPr>
        <w:ind w:left="9960"/>
        <w:spacing w:after="0"/>
        <w:rPr>
          <w:sz w:val="20"/>
          <w:szCs w:val="20"/>
          <w:color w:val="auto"/>
        </w:rPr>
      </w:pPr>
      <w:r>
        <w:rPr>
          <w:rFonts w:ascii="Times New Roman" w:cs="Times New Roman" w:eastAsia="Times New Roman" w:hAnsi="Times New Roman"/>
          <w:sz w:val="16"/>
          <w:szCs w:val="16"/>
          <w:color w:val="auto"/>
        </w:rPr>
        <w:t>MM/YY</w:t>
      </w:r>
    </w:p>
    <w:p>
      <w:pPr>
        <w:spacing w:after="0" w:line="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color w:val="auto"/>
        </w:rPr>
        <w:t>Does this professional organization produce an academic journal?</w:t>
      </w:r>
    </w:p>
    <w:p>
      <w:pPr>
        <w:ind w:left="9480"/>
        <w:spacing w:after="0"/>
        <w:tabs>
          <w:tab w:leader="none" w:pos="10160" w:val="left"/>
        </w:tabs>
        <w:rPr>
          <w:sz w:val="20"/>
          <w:szCs w:val="20"/>
          <w:color w:val="auto"/>
        </w:rPr>
      </w:pPr>
      <w:r>
        <w:rPr>
          <w:rFonts w:ascii="Times New Roman" w:cs="Times New Roman" w:eastAsia="Times New Roman" w:hAnsi="Times New Roman"/>
          <w:sz w:val="24"/>
          <w:szCs w:val="24"/>
          <w:color w:val="auto"/>
        </w:rPr>
        <w:t>YES</w:t>
        <w:tab/>
        <w:t>NO</w:t>
      </w:r>
    </w:p>
    <w:p>
      <w:pPr>
        <w:spacing w:after="0" w:line="1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color w:val="auto"/>
        </w:rPr>
        <w:t>Does this professional organization hold a conference or AGM (Annual General Meeting)?</w:t>
      </w:r>
    </w:p>
    <w:p>
      <w:pPr>
        <w:ind w:left="9480"/>
        <w:spacing w:after="0"/>
        <w:tabs>
          <w:tab w:leader="none" w:pos="10160" w:val="left"/>
        </w:tabs>
        <w:rPr>
          <w:sz w:val="20"/>
          <w:szCs w:val="20"/>
          <w:color w:val="auto"/>
        </w:rPr>
      </w:pPr>
      <w:r>
        <w:rPr>
          <w:rFonts w:ascii="Times New Roman" w:cs="Times New Roman" w:eastAsia="Times New Roman" w:hAnsi="Times New Roman"/>
          <w:sz w:val="24"/>
          <w:szCs w:val="24"/>
          <w:color w:val="auto"/>
        </w:rPr>
        <w:t>YES</w:t>
        <w:tab/>
        <w:t>NO</w:t>
      </w:r>
    </w:p>
    <w:p>
      <w:pPr>
        <w:spacing w:after="0" w:line="22" w:lineRule="exact"/>
        <w:rPr>
          <w:sz w:val="20"/>
          <w:szCs w:val="20"/>
          <w:color w:val="auto"/>
        </w:rPr>
      </w:pPr>
    </w:p>
    <w:p>
      <w:pPr>
        <w:ind w:left="120" w:right="280"/>
        <w:spacing w:after="0" w:line="234" w:lineRule="auto"/>
        <w:rPr>
          <w:sz w:val="20"/>
          <w:szCs w:val="20"/>
          <w:color w:val="auto"/>
        </w:rPr>
      </w:pPr>
      <w:r>
        <w:rPr>
          <w:rFonts w:ascii="Times New Roman" w:cs="Times New Roman" w:eastAsia="Times New Roman" w:hAnsi="Times New Roman"/>
          <w:sz w:val="24"/>
          <w:szCs w:val="24"/>
          <w:color w:val="auto"/>
        </w:rPr>
        <w:t xml:space="preserve">Please provide us with a </w:t>
      </w:r>
      <w:r>
        <w:rPr>
          <w:rFonts w:ascii="Times New Roman" w:cs="Times New Roman" w:eastAsia="Times New Roman" w:hAnsi="Times New Roman"/>
          <w:sz w:val="24"/>
          <w:szCs w:val="24"/>
          <w:b w:val="1"/>
          <w:bCs w:val="1"/>
          <w:color w:val="auto"/>
        </w:rPr>
        <w:t>detailed</w:t>
      </w:r>
      <w:r>
        <w:rPr>
          <w:rFonts w:ascii="Times New Roman" w:cs="Times New Roman" w:eastAsia="Times New Roman" w:hAnsi="Times New Roman"/>
          <w:sz w:val="24"/>
          <w:szCs w:val="24"/>
          <w:color w:val="auto"/>
        </w:rPr>
        <w:t xml:space="preserve"> explanation of how this professional organization will benefit you in your degree and career goals.</w:t>
      </w:r>
    </w:p>
    <w:p>
      <w:pPr>
        <w:spacing w:after="0" w:line="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6"/>
          <w:szCs w:val="26"/>
          <w:color w:val="auto"/>
        </w:rPr>
        <w:t>________________________________________________________________________________</w:t>
      </w:r>
    </w:p>
    <w:p>
      <w:pPr>
        <w:ind w:left="120"/>
        <w:spacing w:after="0" w:line="238" w:lineRule="auto"/>
        <w:rPr>
          <w:sz w:val="20"/>
          <w:szCs w:val="20"/>
          <w:color w:val="auto"/>
        </w:rPr>
      </w:pPr>
      <w:r>
        <w:rPr>
          <w:rFonts w:ascii="Times New Roman" w:cs="Times New Roman" w:eastAsia="Times New Roman" w:hAnsi="Times New Roman"/>
          <w:sz w:val="26"/>
          <w:szCs w:val="26"/>
          <w:color w:val="auto"/>
        </w:rPr>
        <w:t>________________________________________________________________________________</w:t>
      </w:r>
    </w:p>
    <w:p>
      <w:pPr>
        <w:spacing w:after="0" w:line="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6"/>
          <w:szCs w:val="26"/>
          <w:color w:val="auto"/>
        </w:rPr>
        <w:t>________________________________________________________________________________</w:t>
      </w:r>
    </w:p>
    <w:p>
      <w:pPr>
        <w:ind w:left="120"/>
        <w:spacing w:after="0" w:line="238" w:lineRule="auto"/>
        <w:rPr>
          <w:sz w:val="20"/>
          <w:szCs w:val="20"/>
          <w:color w:val="auto"/>
        </w:rPr>
      </w:pPr>
      <w:r>
        <w:rPr>
          <w:rFonts w:ascii="Times New Roman" w:cs="Times New Roman" w:eastAsia="Times New Roman" w:hAnsi="Times New Roman"/>
          <w:sz w:val="26"/>
          <w:szCs w:val="26"/>
          <w:color w:val="auto"/>
        </w:rPr>
        <w:t>________________________________________________________________________________</w:t>
      </w:r>
    </w:p>
    <w:p>
      <w:pPr>
        <w:spacing w:after="0" w:line="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6"/>
          <w:szCs w:val="26"/>
          <w:color w:val="auto"/>
        </w:rPr>
        <w:t>________________________________________________________________________________</w:t>
      </w:r>
    </w:p>
    <w:p>
      <w:pPr>
        <w:spacing w:after="0" w:line="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6"/>
          <w:szCs w:val="26"/>
          <w:color w:val="auto"/>
        </w:rPr>
        <w:t>________________________________________________________________________________</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183515</wp:posOffset>
                </wp:positionV>
                <wp:extent cx="6751320"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7513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4.45pt" to="531.6pt,14.45pt" o:allowincell="f" strokecolor="#000000" strokeweight="0.48pt"/>
            </w:pict>
          </mc:Fallback>
        </mc:AlternateContent>
      </w:r>
    </w:p>
    <w:p>
      <w:pPr>
        <w:spacing w:after="0" w:line="200" w:lineRule="exact"/>
        <w:rPr>
          <w:sz w:val="20"/>
          <w:szCs w:val="20"/>
          <w:color w:val="auto"/>
        </w:rPr>
      </w:pPr>
    </w:p>
    <w:p>
      <w:pPr>
        <w:spacing w:after="0" w:line="34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b w:val="1"/>
          <w:bCs w:val="1"/>
          <w:color w:val="auto"/>
        </w:rPr>
        <w:t>DECLARATION:</w:t>
      </w:r>
    </w:p>
    <w:p>
      <w:pPr>
        <w:spacing w:after="0" w:line="27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color w:val="auto"/>
        </w:rPr>
        <w:t>The candidate, who accepts responsibility for this grant must sign this application.</w:t>
      </w:r>
    </w:p>
    <w:p>
      <w:pPr>
        <w:spacing w:after="0" w:line="288" w:lineRule="exact"/>
        <w:rPr>
          <w:sz w:val="20"/>
          <w:szCs w:val="20"/>
          <w:color w:val="auto"/>
        </w:rPr>
      </w:pPr>
    </w:p>
    <w:p>
      <w:pPr>
        <w:ind w:left="120" w:right="120"/>
        <w:spacing w:after="0" w:line="234" w:lineRule="auto"/>
        <w:rPr>
          <w:sz w:val="20"/>
          <w:szCs w:val="20"/>
          <w:color w:val="auto"/>
        </w:rPr>
      </w:pPr>
      <w:r>
        <w:rPr>
          <w:rFonts w:ascii="Times New Roman" w:cs="Times New Roman" w:eastAsia="Times New Roman" w:hAnsi="Times New Roman"/>
          <w:sz w:val="24"/>
          <w:szCs w:val="24"/>
          <w:color w:val="auto"/>
        </w:rPr>
        <w:t>If the candidate submitted for membership to an organization using a currency aside from Canadian dollars, a redacted credit card statement must also be included to show the final cost for the membership.</w:t>
      </w:r>
    </w:p>
    <w:p>
      <w:pPr>
        <w:spacing w:after="0" w:line="24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color w:val="auto"/>
        </w:rPr>
        <w:t xml:space="preserve">The academic year starts at </w:t>
      </w:r>
      <w:r>
        <w:rPr>
          <w:rFonts w:ascii="Times New Roman" w:cs="Times New Roman" w:eastAsia="Times New Roman" w:hAnsi="Times New Roman"/>
          <w:sz w:val="24"/>
          <w:szCs w:val="24"/>
          <w:i w:val="1"/>
          <w:iCs w:val="1"/>
          <w:color w:val="auto"/>
        </w:rPr>
        <w:t>fall semester</w:t>
      </w:r>
      <w:r>
        <w:rPr>
          <w:rFonts w:ascii="Times New Roman" w:cs="Times New Roman" w:eastAsia="Times New Roman" w:hAnsi="Times New Roman"/>
          <w:sz w:val="24"/>
          <w:szCs w:val="24"/>
          <w:color w:val="auto"/>
        </w:rPr>
        <w:t xml:space="preserve"> and ends at </w:t>
      </w:r>
      <w:r>
        <w:rPr>
          <w:rFonts w:ascii="Times New Roman" w:cs="Times New Roman" w:eastAsia="Times New Roman" w:hAnsi="Times New Roman"/>
          <w:sz w:val="24"/>
          <w:szCs w:val="24"/>
          <w:i w:val="1"/>
          <w:iCs w:val="1"/>
          <w:color w:val="auto"/>
        </w:rPr>
        <w:t>spring semester</w:t>
      </w:r>
      <w:r>
        <w:rPr>
          <w:rFonts w:ascii="Times New Roman" w:cs="Times New Roman" w:eastAsia="Times New Roman" w:hAnsi="Times New Roman"/>
          <w:sz w:val="24"/>
          <w:szCs w:val="24"/>
          <w:color w:val="auto"/>
        </w:rPr>
        <w:t>.</w:t>
      </w:r>
    </w:p>
    <w:p>
      <w:pPr>
        <w:spacing w:after="0" w:line="289" w:lineRule="exact"/>
        <w:rPr>
          <w:sz w:val="20"/>
          <w:szCs w:val="20"/>
          <w:color w:val="auto"/>
        </w:rPr>
      </w:pPr>
    </w:p>
    <w:p>
      <w:pPr>
        <w:ind w:left="120" w:right="640"/>
        <w:spacing w:after="0" w:line="234" w:lineRule="auto"/>
        <w:rPr>
          <w:sz w:val="20"/>
          <w:szCs w:val="20"/>
          <w:color w:val="auto"/>
        </w:rPr>
      </w:pPr>
      <w:r>
        <w:rPr>
          <w:rFonts w:ascii="Times New Roman" w:cs="Times New Roman" w:eastAsia="Times New Roman" w:hAnsi="Times New Roman"/>
          <w:sz w:val="24"/>
          <w:szCs w:val="24"/>
          <w:color w:val="auto"/>
        </w:rPr>
        <w:t>Submissions will be examined on a rolling basis. Annual amounts for funding of the PMG will be at the discretion of the VP Finance of the Graduate Students’ Union.</w:t>
      </w:r>
    </w:p>
    <w:p>
      <w:pPr>
        <w:spacing w:after="0" w:line="27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color w:val="auto"/>
        </w:rPr>
        <w:t>By submitting a form you allow your email to be added to the GSU list-serve.</w:t>
      </w:r>
    </w:p>
    <w:p>
      <w:pPr>
        <w:spacing w:after="0" w:line="27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i w:val="1"/>
          <w:iCs w:val="1"/>
          <w:color w:val="auto"/>
        </w:rPr>
        <w:t>I confirm that this membership is not being funded through other sources.</w:t>
      </w:r>
    </w:p>
    <w:p>
      <w:pPr>
        <w:spacing w:after="0" w:line="288" w:lineRule="exact"/>
        <w:rPr>
          <w:sz w:val="20"/>
          <w:szCs w:val="20"/>
          <w:color w:val="auto"/>
        </w:rPr>
      </w:pPr>
    </w:p>
    <w:p>
      <w:pPr>
        <w:ind w:left="120" w:right="1060"/>
        <w:spacing w:after="0" w:line="234" w:lineRule="auto"/>
        <w:rPr>
          <w:sz w:val="20"/>
          <w:szCs w:val="20"/>
          <w:color w:val="auto"/>
        </w:rPr>
      </w:pPr>
      <w:r>
        <w:rPr>
          <w:rFonts w:ascii="Times New Roman" w:cs="Times New Roman" w:eastAsia="Times New Roman" w:hAnsi="Times New Roman"/>
          <w:sz w:val="24"/>
          <w:szCs w:val="24"/>
          <w:i w:val="1"/>
          <w:iCs w:val="1"/>
          <w:color w:val="auto"/>
        </w:rPr>
        <w:t>I confirm that have read the application and that funds will be reimbursed and only used to join the professional organization as described in the application and within the period stated.</w:t>
      </w:r>
    </w:p>
    <w:p>
      <w:pPr>
        <w:spacing w:after="0" w:line="290" w:lineRule="exact"/>
        <w:rPr>
          <w:sz w:val="20"/>
          <w:szCs w:val="20"/>
          <w:color w:val="auto"/>
        </w:rPr>
      </w:pPr>
    </w:p>
    <w:p>
      <w:pPr>
        <w:ind w:left="120" w:right="420"/>
        <w:spacing w:after="0" w:line="234" w:lineRule="auto"/>
        <w:rPr>
          <w:sz w:val="20"/>
          <w:szCs w:val="20"/>
          <w:color w:val="auto"/>
        </w:rPr>
      </w:pPr>
      <w:r>
        <w:rPr>
          <w:rFonts w:ascii="Times New Roman" w:cs="Times New Roman" w:eastAsia="Times New Roman" w:hAnsi="Times New Roman"/>
          <w:sz w:val="24"/>
          <w:szCs w:val="24"/>
          <w:i w:val="1"/>
          <w:iCs w:val="1"/>
          <w:color w:val="auto"/>
        </w:rPr>
        <w:t>I confirm that I will be accountable to the Graduate Students’ Union for the agreed use of funds, and have submitted the correct receipts.</w:t>
      </w:r>
    </w:p>
    <w:p>
      <w:pPr>
        <w:spacing w:after="0" w:line="278"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4620" w:type="dxa"/>
            <w:vAlign w:val="bottom"/>
            <w:gridSpan w:val="4"/>
          </w:tcPr>
          <w:p>
            <w:pPr>
              <w:ind w:left="120"/>
              <w:spacing w:after="0"/>
              <w:rPr>
                <w:sz w:val="20"/>
                <w:szCs w:val="20"/>
                <w:color w:val="auto"/>
              </w:rPr>
            </w:pPr>
            <w:r>
              <w:rPr>
                <w:rFonts w:ascii="Times New Roman" w:cs="Times New Roman" w:eastAsia="Times New Roman" w:hAnsi="Times New Roman"/>
                <w:sz w:val="24"/>
                <w:szCs w:val="24"/>
                <w:color w:val="auto"/>
              </w:rPr>
              <w:t>_________________________________</w:t>
            </w:r>
          </w:p>
        </w:tc>
        <w:tc>
          <w:tcPr>
            <w:tcW w:w="5960" w:type="dxa"/>
            <w:vAlign w:val="bottom"/>
            <w:gridSpan w:val="3"/>
          </w:tcPr>
          <w:p>
            <w:pPr>
              <w:ind w:left="540"/>
              <w:spacing w:after="0"/>
              <w:rPr>
                <w:sz w:val="20"/>
                <w:szCs w:val="20"/>
                <w:color w:val="auto"/>
              </w:rPr>
            </w:pPr>
            <w:r>
              <w:rPr>
                <w:rFonts w:ascii="Times New Roman" w:cs="Times New Roman" w:eastAsia="Times New Roman" w:hAnsi="Times New Roman"/>
                <w:sz w:val="24"/>
                <w:szCs w:val="24"/>
                <w:color w:val="auto"/>
              </w:rPr>
              <w:t>_______________________________________</w:t>
            </w:r>
          </w:p>
        </w:tc>
        <w:tc>
          <w:tcPr>
            <w:tcW w:w="160" w:type="dxa"/>
            <w:vAlign w:val="bottom"/>
          </w:tcPr>
          <w:p>
            <w:pPr>
              <w:spacing w:after="0"/>
              <w:rPr>
                <w:sz w:val="23"/>
                <w:szCs w:val="23"/>
                <w:color w:val="auto"/>
              </w:rPr>
            </w:pPr>
          </w:p>
        </w:tc>
      </w:tr>
      <w:tr>
        <w:trPr>
          <w:trHeight w:val="276"/>
        </w:trPr>
        <w:tc>
          <w:tcPr>
            <w:tcW w:w="1600" w:type="dxa"/>
            <w:vAlign w:val="bottom"/>
            <w:gridSpan w:val="2"/>
          </w:tcPr>
          <w:p>
            <w:pPr>
              <w:ind w:left="120"/>
              <w:spacing w:after="0"/>
              <w:rPr>
                <w:sz w:val="20"/>
                <w:szCs w:val="20"/>
                <w:color w:val="auto"/>
              </w:rPr>
            </w:pPr>
            <w:r>
              <w:rPr>
                <w:rFonts w:ascii="Times New Roman" w:cs="Times New Roman" w:eastAsia="Times New Roman" w:hAnsi="Times New Roman"/>
                <w:sz w:val="24"/>
                <w:szCs w:val="24"/>
                <w:color w:val="auto"/>
              </w:rPr>
              <w:t>Signature</w:t>
            </w:r>
          </w:p>
        </w:tc>
        <w:tc>
          <w:tcPr>
            <w:tcW w:w="21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260" w:type="dxa"/>
            <w:vAlign w:val="bottom"/>
          </w:tcPr>
          <w:p>
            <w:pPr>
              <w:ind w:left="540"/>
              <w:spacing w:after="0"/>
              <w:rPr>
                <w:sz w:val="20"/>
                <w:szCs w:val="20"/>
                <w:color w:val="auto"/>
              </w:rPr>
            </w:pPr>
            <w:r>
              <w:rPr>
                <w:rFonts w:ascii="Times New Roman" w:cs="Times New Roman" w:eastAsia="Times New Roman" w:hAnsi="Times New Roman"/>
                <w:sz w:val="24"/>
                <w:szCs w:val="24"/>
                <w:color w:val="auto"/>
              </w:rPr>
              <w:t>Date</w:t>
            </w:r>
          </w:p>
        </w:tc>
        <w:tc>
          <w:tcPr>
            <w:tcW w:w="2160" w:type="dxa"/>
            <w:vAlign w:val="bottom"/>
          </w:tcPr>
          <w:p>
            <w:pPr>
              <w:spacing w:after="0"/>
              <w:rPr>
                <w:sz w:val="24"/>
                <w:szCs w:val="24"/>
                <w:color w:val="auto"/>
              </w:rPr>
            </w:pPr>
          </w:p>
        </w:tc>
        <w:tc>
          <w:tcPr>
            <w:tcW w:w="2540" w:type="dxa"/>
            <w:vAlign w:val="bottom"/>
          </w:tcPr>
          <w:p>
            <w:pPr>
              <w:spacing w:after="0"/>
              <w:rPr>
                <w:sz w:val="24"/>
                <w:szCs w:val="24"/>
                <w:color w:val="auto"/>
              </w:rPr>
            </w:pPr>
          </w:p>
        </w:tc>
        <w:tc>
          <w:tcPr>
            <w:tcW w:w="160" w:type="dxa"/>
            <w:vAlign w:val="bottom"/>
          </w:tcPr>
          <w:p>
            <w:pPr>
              <w:spacing w:after="0"/>
              <w:rPr>
                <w:sz w:val="24"/>
                <w:szCs w:val="24"/>
                <w:color w:val="auto"/>
              </w:rPr>
            </w:pPr>
          </w:p>
        </w:tc>
      </w:tr>
      <w:tr>
        <w:trPr>
          <w:trHeight w:val="458"/>
        </w:trPr>
        <w:tc>
          <w:tcPr>
            <w:tcW w:w="140" w:type="dxa"/>
            <w:vAlign w:val="bottom"/>
          </w:tcPr>
          <w:p>
            <w:pPr>
              <w:spacing w:after="0"/>
              <w:rPr>
                <w:sz w:val="24"/>
                <w:szCs w:val="24"/>
                <w:color w:val="auto"/>
              </w:rPr>
            </w:pPr>
          </w:p>
        </w:tc>
        <w:tc>
          <w:tcPr>
            <w:tcW w:w="1460" w:type="dxa"/>
            <w:vAlign w:val="bottom"/>
            <w:tcBorders>
              <w:bottom w:val="single" w:sz="8" w:color="808080"/>
            </w:tcBorders>
          </w:tcPr>
          <w:p>
            <w:pPr>
              <w:spacing w:after="0"/>
              <w:rPr>
                <w:sz w:val="24"/>
                <w:szCs w:val="24"/>
                <w:color w:val="auto"/>
              </w:rPr>
            </w:pPr>
          </w:p>
        </w:tc>
        <w:tc>
          <w:tcPr>
            <w:tcW w:w="2140" w:type="dxa"/>
            <w:vAlign w:val="bottom"/>
            <w:tcBorders>
              <w:bottom w:val="single" w:sz="8" w:color="808080"/>
            </w:tcBorders>
          </w:tcPr>
          <w:p>
            <w:pPr>
              <w:spacing w:after="0"/>
              <w:rPr>
                <w:sz w:val="24"/>
                <w:szCs w:val="24"/>
                <w:color w:val="auto"/>
              </w:rPr>
            </w:pPr>
          </w:p>
        </w:tc>
        <w:tc>
          <w:tcPr>
            <w:tcW w:w="2140" w:type="dxa"/>
            <w:vAlign w:val="bottom"/>
            <w:tcBorders>
              <w:bottom w:val="single" w:sz="8" w:color="808080"/>
            </w:tcBorders>
            <w:gridSpan w:val="2"/>
          </w:tcPr>
          <w:p>
            <w:pPr>
              <w:spacing w:after="0"/>
              <w:rPr>
                <w:sz w:val="24"/>
                <w:szCs w:val="24"/>
                <w:color w:val="auto"/>
              </w:rPr>
            </w:pPr>
          </w:p>
        </w:tc>
        <w:tc>
          <w:tcPr>
            <w:tcW w:w="2160" w:type="dxa"/>
            <w:vAlign w:val="bottom"/>
            <w:tcBorders>
              <w:bottom w:val="single" w:sz="8" w:color="808080"/>
            </w:tcBorders>
          </w:tcPr>
          <w:p>
            <w:pPr>
              <w:spacing w:after="0"/>
              <w:rPr>
                <w:sz w:val="24"/>
                <w:szCs w:val="24"/>
                <w:color w:val="auto"/>
              </w:rPr>
            </w:pPr>
          </w:p>
        </w:tc>
        <w:tc>
          <w:tcPr>
            <w:tcW w:w="2540" w:type="dxa"/>
            <w:vAlign w:val="bottom"/>
            <w:tcBorders>
              <w:bottom w:val="single" w:sz="8" w:color="808080"/>
            </w:tcBorders>
          </w:tcPr>
          <w:p>
            <w:pPr>
              <w:spacing w:after="0"/>
              <w:rPr>
                <w:sz w:val="24"/>
                <w:szCs w:val="24"/>
                <w:color w:val="auto"/>
              </w:rPr>
            </w:pPr>
          </w:p>
        </w:tc>
        <w:tc>
          <w:tcPr>
            <w:tcW w:w="160" w:type="dxa"/>
            <w:vAlign w:val="bottom"/>
          </w:tcPr>
          <w:p>
            <w:pPr>
              <w:spacing w:after="0"/>
              <w:rPr>
                <w:sz w:val="24"/>
                <w:szCs w:val="24"/>
                <w:color w:val="auto"/>
              </w:rPr>
            </w:pPr>
          </w:p>
        </w:tc>
      </w:tr>
      <w:tr>
        <w:trPr>
          <w:trHeight w:val="85"/>
        </w:trPr>
        <w:tc>
          <w:tcPr>
            <w:tcW w:w="140" w:type="dxa"/>
            <w:vAlign w:val="bottom"/>
            <w:tcBorders>
              <w:bottom w:val="single" w:sz="8" w:color="auto"/>
            </w:tcBorders>
          </w:tcPr>
          <w:p>
            <w:pPr>
              <w:spacing w:after="0"/>
              <w:rPr>
                <w:sz w:val="7"/>
                <w:szCs w:val="7"/>
                <w:color w:val="auto"/>
              </w:rPr>
            </w:pPr>
          </w:p>
        </w:tc>
        <w:tc>
          <w:tcPr>
            <w:tcW w:w="1460" w:type="dxa"/>
            <w:vAlign w:val="bottom"/>
            <w:tcBorders>
              <w:bottom w:val="single" w:sz="8" w:color="auto"/>
            </w:tcBorders>
          </w:tcPr>
          <w:p>
            <w:pPr>
              <w:spacing w:after="0"/>
              <w:rPr>
                <w:sz w:val="7"/>
                <w:szCs w:val="7"/>
                <w:color w:val="auto"/>
              </w:rPr>
            </w:pPr>
          </w:p>
        </w:tc>
        <w:tc>
          <w:tcPr>
            <w:tcW w:w="2140" w:type="dxa"/>
            <w:vAlign w:val="bottom"/>
            <w:tcBorders>
              <w:bottom w:val="single" w:sz="8" w:color="auto"/>
            </w:tcBorders>
          </w:tcPr>
          <w:p>
            <w:pPr>
              <w:spacing w:after="0"/>
              <w:rPr>
                <w:sz w:val="7"/>
                <w:szCs w:val="7"/>
                <w:color w:val="auto"/>
              </w:rPr>
            </w:pPr>
          </w:p>
        </w:tc>
        <w:tc>
          <w:tcPr>
            <w:tcW w:w="880" w:type="dxa"/>
            <w:vAlign w:val="bottom"/>
            <w:tcBorders>
              <w:bottom w:val="single" w:sz="8" w:color="auto"/>
            </w:tcBorders>
          </w:tcPr>
          <w:p>
            <w:pPr>
              <w:spacing w:after="0"/>
              <w:rPr>
                <w:sz w:val="7"/>
                <w:szCs w:val="7"/>
                <w:color w:val="auto"/>
              </w:rPr>
            </w:pPr>
          </w:p>
        </w:tc>
        <w:tc>
          <w:tcPr>
            <w:tcW w:w="1260" w:type="dxa"/>
            <w:vAlign w:val="bottom"/>
            <w:tcBorders>
              <w:bottom w:val="single" w:sz="8" w:color="auto"/>
            </w:tcBorders>
          </w:tcPr>
          <w:p>
            <w:pPr>
              <w:spacing w:after="0"/>
              <w:rPr>
                <w:sz w:val="7"/>
                <w:szCs w:val="7"/>
                <w:color w:val="auto"/>
              </w:rPr>
            </w:pPr>
          </w:p>
        </w:tc>
        <w:tc>
          <w:tcPr>
            <w:tcW w:w="2160" w:type="dxa"/>
            <w:vAlign w:val="bottom"/>
            <w:tcBorders>
              <w:bottom w:val="single" w:sz="8" w:color="auto"/>
            </w:tcBorders>
          </w:tcPr>
          <w:p>
            <w:pPr>
              <w:spacing w:after="0"/>
              <w:rPr>
                <w:sz w:val="7"/>
                <w:szCs w:val="7"/>
                <w:color w:val="auto"/>
              </w:rPr>
            </w:pPr>
          </w:p>
        </w:tc>
        <w:tc>
          <w:tcPr>
            <w:tcW w:w="2540" w:type="dxa"/>
            <w:vAlign w:val="bottom"/>
            <w:tcBorders>
              <w:bottom w:val="single" w:sz="8" w:color="auto"/>
            </w:tcBorders>
          </w:tcPr>
          <w:p>
            <w:pPr>
              <w:spacing w:after="0"/>
              <w:rPr>
                <w:sz w:val="7"/>
                <w:szCs w:val="7"/>
                <w:color w:val="auto"/>
              </w:rPr>
            </w:pPr>
          </w:p>
        </w:tc>
        <w:tc>
          <w:tcPr>
            <w:tcW w:w="160" w:type="dxa"/>
            <w:vAlign w:val="bottom"/>
            <w:tcBorders>
              <w:bottom w:val="single" w:sz="8" w:color="auto"/>
            </w:tcBorders>
          </w:tcPr>
          <w:p>
            <w:pPr>
              <w:spacing w:after="0"/>
              <w:rPr>
                <w:sz w:val="7"/>
                <w:szCs w:val="7"/>
                <w:color w:val="auto"/>
              </w:rPr>
            </w:pPr>
          </w:p>
        </w:tc>
      </w:tr>
      <w:tr>
        <w:trPr>
          <w:trHeight w:val="261"/>
        </w:trPr>
        <w:tc>
          <w:tcPr>
            <w:tcW w:w="140" w:type="dxa"/>
            <w:vAlign w:val="bottom"/>
            <w:tcBorders>
              <w:left w:val="single" w:sz="8" w:color="auto"/>
              <w:bottom w:val="single" w:sz="8" w:color="auto"/>
            </w:tcBorders>
          </w:tcPr>
          <w:p>
            <w:pPr>
              <w:spacing w:after="0"/>
              <w:rPr>
                <w:sz w:val="22"/>
                <w:szCs w:val="22"/>
                <w:color w:val="auto"/>
              </w:rPr>
            </w:pPr>
          </w:p>
        </w:tc>
        <w:tc>
          <w:tcPr>
            <w:tcW w:w="1460" w:type="dxa"/>
            <w:vAlign w:val="bottom"/>
            <w:tcBorders>
              <w:bottom w:val="single" w:sz="8" w:color="auto"/>
              <w:right w:val="single" w:sz="8" w:color="auto"/>
            </w:tcBorders>
          </w:tcPr>
          <w:p>
            <w:pPr>
              <w:ind w:left="420"/>
              <w:spacing w:after="0" w:line="260" w:lineRule="exact"/>
              <w:rPr>
                <w:sz w:val="20"/>
                <w:szCs w:val="20"/>
                <w:color w:val="auto"/>
              </w:rPr>
            </w:pPr>
            <w:r>
              <w:rPr>
                <w:rFonts w:ascii="Times New Roman" w:cs="Times New Roman" w:eastAsia="Times New Roman" w:hAnsi="Times New Roman"/>
                <w:sz w:val="24"/>
                <w:szCs w:val="24"/>
                <w:color w:val="auto"/>
              </w:rPr>
              <w:t>Date</w:t>
            </w:r>
          </w:p>
        </w:tc>
        <w:tc>
          <w:tcPr>
            <w:tcW w:w="2140" w:type="dxa"/>
            <w:vAlign w:val="bottom"/>
            <w:tcBorders>
              <w:bottom w:val="single" w:sz="8" w:color="auto"/>
              <w:right w:val="single" w:sz="8" w:color="auto"/>
            </w:tcBorders>
          </w:tcPr>
          <w:p>
            <w:pPr>
              <w:ind w:left="260"/>
              <w:spacing w:after="0" w:line="260" w:lineRule="exact"/>
              <w:rPr>
                <w:sz w:val="20"/>
                <w:szCs w:val="20"/>
                <w:color w:val="auto"/>
              </w:rPr>
            </w:pPr>
            <w:r>
              <w:rPr>
                <w:rFonts w:ascii="Times New Roman" w:cs="Times New Roman" w:eastAsia="Times New Roman" w:hAnsi="Times New Roman"/>
                <w:sz w:val="24"/>
                <w:szCs w:val="24"/>
                <w:color w:val="auto"/>
              </w:rPr>
              <w:t>Receipt Amount</w:t>
            </w:r>
          </w:p>
        </w:tc>
        <w:tc>
          <w:tcPr>
            <w:tcW w:w="2140" w:type="dxa"/>
            <w:vAlign w:val="bottom"/>
            <w:tcBorders>
              <w:bottom w:val="single" w:sz="8" w:color="auto"/>
              <w:right w:val="single" w:sz="8" w:color="auto"/>
            </w:tcBorders>
            <w:gridSpan w:val="2"/>
          </w:tcPr>
          <w:p>
            <w:pPr>
              <w:ind w:left="200"/>
              <w:spacing w:after="0" w:line="260" w:lineRule="exact"/>
              <w:rPr>
                <w:sz w:val="20"/>
                <w:szCs w:val="20"/>
                <w:color w:val="auto"/>
              </w:rPr>
            </w:pPr>
            <w:r>
              <w:rPr>
                <w:rFonts w:ascii="Times New Roman" w:cs="Times New Roman" w:eastAsia="Times New Roman" w:hAnsi="Times New Roman"/>
                <w:sz w:val="24"/>
                <w:szCs w:val="24"/>
                <w:color w:val="auto"/>
              </w:rPr>
              <w:t>Amount Provided</w:t>
            </w:r>
          </w:p>
        </w:tc>
        <w:tc>
          <w:tcPr>
            <w:tcW w:w="2160" w:type="dxa"/>
            <w:vAlign w:val="bottom"/>
            <w:tcBorders>
              <w:bottom w:val="single" w:sz="8" w:color="auto"/>
              <w:right w:val="single" w:sz="8" w:color="auto"/>
            </w:tcBorders>
          </w:tcPr>
          <w:p>
            <w:pPr>
              <w:ind w:left="680"/>
              <w:spacing w:after="0" w:line="260" w:lineRule="exact"/>
              <w:rPr>
                <w:sz w:val="20"/>
                <w:szCs w:val="20"/>
                <w:color w:val="auto"/>
              </w:rPr>
            </w:pPr>
            <w:r>
              <w:rPr>
                <w:rFonts w:ascii="Times New Roman" w:cs="Times New Roman" w:eastAsia="Times New Roman" w:hAnsi="Times New Roman"/>
                <w:sz w:val="24"/>
                <w:szCs w:val="24"/>
                <w:color w:val="auto"/>
              </w:rPr>
              <w:t>FOPAL</w:t>
            </w:r>
          </w:p>
        </w:tc>
        <w:tc>
          <w:tcPr>
            <w:tcW w:w="2700" w:type="dxa"/>
            <w:vAlign w:val="bottom"/>
            <w:tcBorders>
              <w:bottom w:val="single" w:sz="8" w:color="auto"/>
              <w:right w:val="single" w:sz="8" w:color="auto"/>
            </w:tcBorders>
            <w:gridSpan w:val="2"/>
          </w:tcPr>
          <w:p>
            <w:pPr>
              <w:ind w:left="420"/>
              <w:spacing w:after="0" w:line="260" w:lineRule="exact"/>
              <w:rPr>
                <w:sz w:val="20"/>
                <w:szCs w:val="20"/>
                <w:color w:val="auto"/>
              </w:rPr>
            </w:pPr>
            <w:r>
              <w:rPr>
                <w:rFonts w:ascii="Times New Roman" w:cs="Times New Roman" w:eastAsia="Times New Roman" w:hAnsi="Times New Roman"/>
                <w:sz w:val="24"/>
                <w:szCs w:val="24"/>
                <w:color w:val="auto"/>
              </w:rPr>
              <w:t>Approval of Funds</w:t>
            </w:r>
          </w:p>
        </w:tc>
      </w:tr>
      <w:tr>
        <w:trPr>
          <w:trHeight w:val="547"/>
        </w:trPr>
        <w:tc>
          <w:tcPr>
            <w:tcW w:w="140" w:type="dxa"/>
            <w:vAlign w:val="bottom"/>
            <w:tcBorders>
              <w:left w:val="single" w:sz="8" w:color="auto"/>
              <w:bottom w:val="single" w:sz="8" w:color="auto"/>
            </w:tcBorders>
          </w:tcPr>
          <w:p>
            <w:pPr>
              <w:spacing w:after="0"/>
              <w:rPr>
                <w:sz w:val="24"/>
                <w:szCs w:val="24"/>
                <w:color w:val="auto"/>
              </w:rPr>
            </w:pPr>
          </w:p>
        </w:tc>
        <w:tc>
          <w:tcPr>
            <w:tcW w:w="1460" w:type="dxa"/>
            <w:vAlign w:val="bottom"/>
            <w:tcBorders>
              <w:bottom w:val="single" w:sz="8" w:color="auto"/>
              <w:right w:val="single" w:sz="8" w:color="auto"/>
            </w:tcBorders>
          </w:tcPr>
          <w:p>
            <w:pPr>
              <w:spacing w:after="0"/>
              <w:rPr>
                <w:sz w:val="24"/>
                <w:szCs w:val="24"/>
                <w:color w:val="auto"/>
              </w:rPr>
            </w:pPr>
          </w:p>
        </w:tc>
        <w:tc>
          <w:tcPr>
            <w:tcW w:w="2140" w:type="dxa"/>
            <w:vAlign w:val="bottom"/>
            <w:tcBorders>
              <w:bottom w:val="single" w:sz="8" w:color="auto"/>
              <w:right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c>
          <w:tcPr>
            <w:tcW w:w="2160" w:type="dxa"/>
            <w:vAlign w:val="bottom"/>
            <w:tcBorders>
              <w:bottom w:val="single" w:sz="8" w:color="auto"/>
              <w:right w:val="single" w:sz="8" w:color="auto"/>
            </w:tcBorders>
          </w:tcPr>
          <w:p>
            <w:pPr>
              <w:spacing w:after="0"/>
              <w:rPr>
                <w:sz w:val="24"/>
                <w:szCs w:val="24"/>
                <w:color w:val="auto"/>
              </w:rPr>
            </w:pPr>
          </w:p>
        </w:tc>
        <w:tc>
          <w:tcPr>
            <w:tcW w:w="2540" w:type="dxa"/>
            <w:vAlign w:val="bottom"/>
            <w:tcBorders>
              <w:bottom w:val="single" w:sz="8" w:color="auto"/>
            </w:tcBorders>
          </w:tcPr>
          <w:p>
            <w:pPr>
              <w:spacing w:after="0"/>
              <w:rPr>
                <w:sz w:val="24"/>
                <w:szCs w:val="24"/>
                <w:color w:val="auto"/>
              </w:rPr>
            </w:pPr>
          </w:p>
        </w:tc>
        <w:tc>
          <w:tcPr>
            <w:tcW w:w="160" w:type="dxa"/>
            <w:vAlign w:val="bottom"/>
            <w:tcBorders>
              <w:bottom w:val="single" w:sz="8" w:color="auto"/>
              <w:right w:val="single" w:sz="8" w:color="auto"/>
            </w:tcBorders>
          </w:tcPr>
          <w:p>
            <w:pPr>
              <w:spacing w:after="0"/>
              <w:rPr>
                <w:sz w:val="24"/>
                <w:szCs w:val="24"/>
                <w:color w:val="auto"/>
              </w:rPr>
            </w:pPr>
          </w:p>
        </w:tc>
      </w:tr>
    </w:tbl>
    <w:p>
      <w:pPr>
        <w:spacing w:after="0" w:line="200" w:lineRule="exact"/>
        <w:rPr>
          <w:sz w:val="20"/>
          <w:szCs w:val="20"/>
          <w:color w:val="auto"/>
        </w:rPr>
      </w:pPr>
    </w:p>
    <w:p>
      <w:pPr>
        <w:sectPr>
          <w:pgSz w:w="12240" w:h="15840" w:orient="portrait"/>
          <w:cols w:equalWidth="0" w:num="1">
            <w:col w:w="10740"/>
          </w:cols>
          <w:pgMar w:left="880" w:top="851" w:right="620" w:bottom="151" w:gutter="0" w:footer="0" w:header="0"/>
        </w:sectPr>
      </w:pPr>
    </w:p>
    <w:p>
      <w:pPr>
        <w:spacing w:after="0" w:line="200" w:lineRule="exact"/>
        <w:rPr>
          <w:sz w:val="20"/>
          <w:szCs w:val="20"/>
          <w:color w:val="auto"/>
        </w:rPr>
      </w:pPr>
    </w:p>
    <w:p>
      <w:pPr>
        <w:spacing w:after="0" w:line="353" w:lineRule="exact"/>
        <w:rPr>
          <w:sz w:val="20"/>
          <w:szCs w:val="20"/>
          <w:color w:val="auto"/>
        </w:rPr>
      </w:pPr>
    </w:p>
    <w:p>
      <w:pPr>
        <w:ind w:left="9560"/>
        <w:spacing w:after="0"/>
        <w:rPr>
          <w:sz w:val="20"/>
          <w:szCs w:val="20"/>
          <w:color w:val="auto"/>
        </w:rPr>
      </w:pPr>
      <w:r>
        <w:rPr>
          <w:rFonts w:ascii="Times New Roman" w:cs="Times New Roman" w:eastAsia="Times New Roman" w:hAnsi="Times New Roman"/>
          <w:sz w:val="23"/>
          <w:szCs w:val="23"/>
          <w:i w:val="1"/>
          <w:iCs w:val="1"/>
          <w:color w:val="auto"/>
        </w:rPr>
        <w:t>March 2018</w:t>
      </w:r>
    </w:p>
    <w:sectPr>
      <w:pgSz w:w="12240" w:h="15840" w:orient="portrait"/>
      <w:cols w:equalWidth="0" w:num="1">
        <w:col w:w="10740"/>
      </w:cols>
      <w:pgMar w:left="880" w:top="851" w:right="620" w:bottom="151"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2018-03-15T14:35:17Z</dcterms:created>
  <dcterms:modified xsi:type="dcterms:W3CDTF">2018-03-15T14:35:17Z</dcterms:modified>
</cp:coreProperties>
</file>